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4B2F" w:rsidRDefault="00834B2F" w:rsidP="00176CFA">
      <w:pPr>
        <w:overflowPunct w:val="0"/>
        <w:ind w:right="856"/>
        <w:textAlignment w:val="baseline"/>
        <w:rPr>
          <w:rFonts w:ascii="Times New Roman" w:eastAsia="ＭＳ 明朝" w:hAnsi="Times New Roman"/>
        </w:rPr>
      </w:pPr>
    </w:p>
    <w:p w:rsidR="009C7DBB" w:rsidRPr="000A6BB2" w:rsidRDefault="00B14977" w:rsidP="00834B2F">
      <w:pPr>
        <w:overflowPunct w:val="0"/>
        <w:jc w:val="right"/>
        <w:textAlignment w:val="baseline"/>
        <w:rPr>
          <w:rFonts w:asciiTheme="minorEastAsia" w:eastAsiaTheme="minorEastAsia" w:hAnsiTheme="minorEastAsia"/>
          <w:spacing w:val="2"/>
          <w:sz w:val="22"/>
        </w:rPr>
      </w:pPr>
      <w:r>
        <w:rPr>
          <w:rFonts w:ascii="Times New Roman" w:eastAsia="ＭＳ 明朝" w:hAnsi="Times New Roman"/>
        </w:rPr>
        <w:t xml:space="preserve">                               </w:t>
      </w:r>
      <w:r w:rsidR="0018275F">
        <w:rPr>
          <w:rFonts w:ascii="Times New Roman" w:eastAsia="ＭＳ 明朝" w:hAnsi="Times New Roman"/>
        </w:rPr>
        <w:t xml:space="preserve">                        </w:t>
      </w:r>
      <w:r w:rsidR="00F6376D" w:rsidRPr="000A6BB2">
        <w:rPr>
          <w:rFonts w:asciiTheme="minorEastAsia" w:eastAsiaTheme="minorEastAsia" w:hAnsiTheme="minorEastAsia" w:hint="eastAsia"/>
          <w:sz w:val="22"/>
        </w:rPr>
        <w:t>令和</w:t>
      </w:r>
      <w:r w:rsidR="0018275F">
        <w:rPr>
          <w:rFonts w:asciiTheme="minorEastAsia" w:eastAsiaTheme="minorEastAsia" w:hAnsiTheme="minorEastAsia" w:hint="eastAsia"/>
          <w:sz w:val="22"/>
        </w:rPr>
        <w:t>６年（2024</w:t>
      </w:r>
      <w:r w:rsidR="00B50B04">
        <w:rPr>
          <w:rFonts w:asciiTheme="minorEastAsia" w:eastAsiaTheme="minorEastAsia" w:hAnsiTheme="minorEastAsia" w:hint="eastAsia"/>
          <w:sz w:val="22"/>
        </w:rPr>
        <w:t>年）８</w:t>
      </w:r>
      <w:r w:rsidRPr="000A6BB2">
        <w:rPr>
          <w:rFonts w:asciiTheme="minorEastAsia" w:eastAsiaTheme="minorEastAsia" w:hAnsiTheme="minorEastAsia" w:hint="eastAsia"/>
          <w:sz w:val="22"/>
        </w:rPr>
        <w:t>月</w:t>
      </w:r>
      <w:r w:rsidR="00DA28B0">
        <w:rPr>
          <w:rFonts w:asciiTheme="minorEastAsia" w:eastAsiaTheme="minorEastAsia" w:hAnsiTheme="minorEastAsia"/>
          <w:sz w:val="22"/>
        </w:rPr>
        <w:t>30</w:t>
      </w:r>
      <w:r w:rsidRPr="000A6BB2">
        <w:rPr>
          <w:rFonts w:asciiTheme="minorEastAsia" w:eastAsiaTheme="minorEastAsia" w:hAnsiTheme="minorEastAsia" w:hint="eastAsia"/>
          <w:sz w:val="22"/>
        </w:rPr>
        <w:t>日</w:t>
      </w:r>
    </w:p>
    <w:p w:rsidR="009C7DBB" w:rsidRDefault="0018275F">
      <w:pPr>
        <w:overflowPunct w:val="0"/>
        <w:ind w:firstLineChars="100" w:firstLine="224"/>
        <w:textAlignment w:val="baseline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保護者</w:t>
      </w:r>
      <w:r w:rsidR="00B14977" w:rsidRPr="000A6BB2">
        <w:rPr>
          <w:rFonts w:asciiTheme="minorEastAsia" w:eastAsiaTheme="minorEastAsia" w:hAnsiTheme="minorEastAsia" w:hint="eastAsia"/>
          <w:sz w:val="22"/>
        </w:rPr>
        <w:t>各位</w:t>
      </w:r>
    </w:p>
    <w:p w:rsidR="0018275F" w:rsidRPr="000A6BB2" w:rsidRDefault="0018275F">
      <w:pPr>
        <w:overflowPunct w:val="0"/>
        <w:ind w:firstLineChars="100" w:firstLine="224"/>
        <w:textAlignment w:val="baseline"/>
        <w:rPr>
          <w:rFonts w:asciiTheme="minorEastAsia" w:eastAsiaTheme="minorEastAsia" w:hAnsiTheme="minorEastAsia"/>
          <w:spacing w:val="2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　　　　　　　　　　　　　　　　　　　　　　　　　　　　　　　</w:t>
      </w:r>
      <w:r w:rsidR="00A22A65">
        <w:rPr>
          <w:rFonts w:asciiTheme="minorEastAsia" w:eastAsiaTheme="minorEastAsia" w:hAnsiTheme="minorEastAsia" w:hint="eastAsia"/>
          <w:sz w:val="22"/>
        </w:rPr>
        <w:t xml:space="preserve">　　　</w:t>
      </w:r>
      <w:r w:rsidR="00B82531">
        <w:rPr>
          <w:rFonts w:asciiTheme="minorEastAsia" w:eastAsiaTheme="minorEastAsia" w:hAnsiTheme="minorEastAsia" w:hint="eastAsia"/>
          <w:sz w:val="22"/>
        </w:rPr>
        <w:t xml:space="preserve">   </w:t>
      </w:r>
      <w:r w:rsidR="00A22A65">
        <w:rPr>
          <w:rFonts w:asciiTheme="minorEastAsia" w:eastAsiaTheme="minorEastAsia" w:hAnsiTheme="minorEastAsia" w:hint="eastAsia"/>
          <w:sz w:val="22"/>
        </w:rPr>
        <w:t xml:space="preserve">　　</w:t>
      </w:r>
      <w:r w:rsidR="00B82531">
        <w:rPr>
          <w:rFonts w:asciiTheme="minorEastAsia" w:eastAsiaTheme="minorEastAsia" w:hAnsiTheme="minorEastAsia" w:hint="eastAsia"/>
          <w:sz w:val="22"/>
        </w:rPr>
        <w:t>PTA</w:t>
      </w:r>
      <w:r>
        <w:rPr>
          <w:rFonts w:asciiTheme="minorEastAsia" w:eastAsiaTheme="minorEastAsia" w:hAnsiTheme="minorEastAsia" w:hint="eastAsia"/>
          <w:sz w:val="22"/>
        </w:rPr>
        <w:t>研修委員会</w:t>
      </w:r>
    </w:p>
    <w:p w:rsidR="009C7DBB" w:rsidRPr="0018275F" w:rsidRDefault="00B14977" w:rsidP="0018275F">
      <w:pPr>
        <w:overflowPunct w:val="0"/>
        <w:ind w:left="6501" w:rightChars="-66" w:right="-141" w:hangingChars="2900" w:hanging="6501"/>
        <w:jc w:val="left"/>
        <w:textAlignment w:val="baseline"/>
        <w:rPr>
          <w:rFonts w:asciiTheme="minorEastAsia" w:eastAsiaTheme="minorEastAsia" w:hAnsiTheme="minorEastAsia"/>
          <w:sz w:val="22"/>
        </w:rPr>
      </w:pPr>
      <w:r w:rsidRPr="000A6BB2">
        <w:rPr>
          <w:rFonts w:asciiTheme="minorEastAsia" w:eastAsiaTheme="minorEastAsia" w:hAnsiTheme="minorEastAsia"/>
          <w:sz w:val="22"/>
        </w:rPr>
        <w:t xml:space="preserve">                                </w:t>
      </w:r>
      <w:r w:rsidR="000B14C3">
        <w:rPr>
          <w:rFonts w:asciiTheme="minorEastAsia" w:eastAsiaTheme="minorEastAsia" w:hAnsiTheme="minorEastAsia" w:hint="eastAsia"/>
          <w:sz w:val="22"/>
        </w:rPr>
        <w:t xml:space="preserve">　　　　　　　　　</w:t>
      </w:r>
      <w:r w:rsidR="0018275F" w:rsidRPr="000A6BB2">
        <w:rPr>
          <w:rFonts w:asciiTheme="minorEastAsia" w:eastAsiaTheme="minorEastAsia" w:hAnsiTheme="minorEastAsia"/>
          <w:sz w:val="22"/>
        </w:rPr>
        <w:t xml:space="preserve"> </w:t>
      </w:r>
    </w:p>
    <w:p w:rsidR="009C7DBB" w:rsidRPr="0018275F" w:rsidRDefault="00B82531" w:rsidP="0018275F">
      <w:pPr>
        <w:overflowPunct w:val="0"/>
        <w:ind w:firstLineChars="300" w:firstLine="685"/>
        <w:textAlignment w:val="baseline"/>
        <w:rPr>
          <w:rFonts w:asciiTheme="minorEastAsia" w:eastAsiaTheme="minorEastAsia" w:hAnsiTheme="minorEastAsia"/>
          <w:spacing w:val="2"/>
          <w:sz w:val="22"/>
          <w:szCs w:val="22"/>
        </w:rPr>
      </w:pPr>
      <w:r>
        <w:rPr>
          <w:rFonts w:asciiTheme="minorEastAsia" w:eastAsiaTheme="minorEastAsia" w:hAnsiTheme="minorEastAsia" w:hint="eastAsia"/>
          <w:spacing w:val="2"/>
          <w:sz w:val="22"/>
          <w:szCs w:val="22"/>
        </w:rPr>
        <w:t>PTA</w:t>
      </w:r>
      <w:r w:rsidR="0018275F" w:rsidRPr="0018275F">
        <w:rPr>
          <w:rFonts w:asciiTheme="minorEastAsia" w:eastAsiaTheme="minorEastAsia" w:hAnsiTheme="minorEastAsia" w:hint="eastAsia"/>
          <w:spacing w:val="2"/>
          <w:sz w:val="22"/>
          <w:szCs w:val="22"/>
        </w:rPr>
        <w:t>研修会「みつろうラップ</w:t>
      </w:r>
      <w:r w:rsidR="000A6BB2" w:rsidRPr="0018275F">
        <w:rPr>
          <w:rFonts w:asciiTheme="minorEastAsia" w:eastAsiaTheme="minorEastAsia" w:hAnsiTheme="minorEastAsia" w:hint="eastAsia"/>
          <w:spacing w:val="2"/>
          <w:sz w:val="22"/>
          <w:szCs w:val="22"/>
        </w:rPr>
        <w:t>作り」</w:t>
      </w:r>
      <w:r w:rsidR="00B14977" w:rsidRPr="0018275F">
        <w:rPr>
          <w:rFonts w:asciiTheme="minorEastAsia" w:eastAsiaTheme="minorEastAsia" w:hAnsiTheme="minorEastAsia" w:hint="eastAsia"/>
          <w:spacing w:val="2"/>
          <w:sz w:val="22"/>
          <w:szCs w:val="22"/>
        </w:rPr>
        <w:t>のお知らせ</w:t>
      </w:r>
    </w:p>
    <w:p w:rsidR="000A6BB2" w:rsidRDefault="000A6BB2" w:rsidP="0018275F">
      <w:pPr>
        <w:overflowPunct w:val="0"/>
        <w:textAlignment w:val="baseline"/>
        <w:rPr>
          <w:rFonts w:asciiTheme="minorEastAsia" w:eastAsiaTheme="minorEastAsia" w:hAnsiTheme="minorEastAsia"/>
          <w:spacing w:val="2"/>
          <w:sz w:val="22"/>
        </w:rPr>
      </w:pPr>
    </w:p>
    <w:p w:rsidR="000A6BB2" w:rsidRPr="002265C7" w:rsidRDefault="00B82531" w:rsidP="002265C7">
      <w:pPr>
        <w:overflowPunct w:val="0"/>
        <w:textAlignment w:val="baseline"/>
        <w:rPr>
          <w:rFonts w:asciiTheme="minorEastAsia" w:eastAsiaTheme="minorEastAsia" w:hAnsiTheme="minorEastAsia"/>
          <w:spacing w:val="2"/>
          <w:sz w:val="22"/>
        </w:rPr>
      </w:pPr>
      <w:r>
        <w:rPr>
          <w:rFonts w:asciiTheme="minorEastAsia" w:eastAsiaTheme="minorEastAsia" w:hAnsiTheme="minorEastAsia" w:hint="eastAsia"/>
          <w:spacing w:val="2"/>
          <w:sz w:val="22"/>
        </w:rPr>
        <w:t xml:space="preserve">　</w:t>
      </w:r>
      <w:r w:rsidR="00B50B04">
        <w:rPr>
          <w:rFonts w:asciiTheme="minorEastAsia" w:eastAsiaTheme="minorEastAsia" w:hAnsiTheme="minorEastAsia" w:hint="eastAsia"/>
          <w:spacing w:val="2"/>
          <w:sz w:val="22"/>
        </w:rPr>
        <w:t>連日暑い日が</w:t>
      </w:r>
      <w:r w:rsidR="00C11DFE">
        <w:rPr>
          <w:rFonts w:asciiTheme="minorEastAsia" w:eastAsiaTheme="minorEastAsia" w:hAnsiTheme="minorEastAsia" w:hint="eastAsia"/>
          <w:spacing w:val="2"/>
          <w:sz w:val="22"/>
        </w:rPr>
        <w:t>続いています</w:t>
      </w:r>
      <w:r w:rsidR="002265C7">
        <w:rPr>
          <w:rFonts w:asciiTheme="minorEastAsia" w:eastAsiaTheme="minorEastAsia" w:hAnsiTheme="minorEastAsia" w:hint="eastAsia"/>
          <w:spacing w:val="2"/>
          <w:sz w:val="22"/>
        </w:rPr>
        <w:t>が、保護者の</w:t>
      </w:r>
      <w:r w:rsidR="00C11DFE">
        <w:rPr>
          <w:rFonts w:asciiTheme="minorEastAsia" w:eastAsiaTheme="minorEastAsia" w:hAnsiTheme="minorEastAsia" w:hint="eastAsia"/>
          <w:sz w:val="22"/>
        </w:rPr>
        <w:t>皆様</w:t>
      </w:r>
      <w:r w:rsidR="000A6BB2" w:rsidRPr="000A6BB2">
        <w:rPr>
          <w:rFonts w:asciiTheme="minorEastAsia" w:eastAsiaTheme="minorEastAsia" w:hAnsiTheme="minorEastAsia" w:hint="eastAsia"/>
          <w:sz w:val="22"/>
        </w:rPr>
        <w:t>いかがお過ごしでしょうか。</w:t>
      </w:r>
    </w:p>
    <w:p w:rsidR="000B14C3" w:rsidRPr="000A6BB2" w:rsidRDefault="00B82531" w:rsidP="00713868">
      <w:pPr>
        <w:ind w:firstLineChars="100" w:firstLine="224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さて、PTA</w:t>
      </w:r>
      <w:r w:rsidR="000A6BB2" w:rsidRPr="000A6BB2">
        <w:rPr>
          <w:rFonts w:asciiTheme="minorEastAsia" w:eastAsiaTheme="minorEastAsia" w:hAnsiTheme="minorEastAsia" w:hint="eastAsia"/>
          <w:sz w:val="22"/>
        </w:rPr>
        <w:t>研修委員会では、</w:t>
      </w:r>
      <w:r w:rsidR="00194F53">
        <w:rPr>
          <w:rFonts w:asciiTheme="minorEastAsia" w:eastAsiaTheme="minorEastAsia" w:hAnsiTheme="minorEastAsia" w:hint="eastAsia"/>
          <w:sz w:val="22"/>
        </w:rPr>
        <w:t>「みつろうラップ作り」を計画しております。中学部の作業学習で製作し</w:t>
      </w:r>
      <w:r w:rsidR="00C11DFE">
        <w:rPr>
          <w:rFonts w:asciiTheme="minorEastAsia" w:eastAsiaTheme="minorEastAsia" w:hAnsiTheme="minorEastAsia" w:hint="eastAsia"/>
          <w:sz w:val="22"/>
        </w:rPr>
        <w:t>ているみつろうラップを保護者の皆様にも体験していただき、学習活動</w:t>
      </w:r>
      <w:r w:rsidR="00194F53">
        <w:rPr>
          <w:rFonts w:asciiTheme="minorEastAsia" w:eastAsiaTheme="minorEastAsia" w:hAnsiTheme="minorEastAsia" w:hint="eastAsia"/>
          <w:sz w:val="22"/>
        </w:rPr>
        <w:t>の一部を知る機会になればと考えております。また、</w:t>
      </w:r>
      <w:r w:rsidR="00713868">
        <w:rPr>
          <w:rFonts w:asciiTheme="minorEastAsia" w:eastAsiaTheme="minorEastAsia" w:hAnsiTheme="minorEastAsia" w:hint="eastAsia"/>
          <w:sz w:val="22"/>
        </w:rPr>
        <w:t>他学部の保護者</w:t>
      </w:r>
      <w:r w:rsidR="009D0D59">
        <w:rPr>
          <w:rFonts w:asciiTheme="minorEastAsia" w:eastAsiaTheme="minorEastAsia" w:hAnsiTheme="minorEastAsia" w:hint="eastAsia"/>
          <w:sz w:val="22"/>
        </w:rPr>
        <w:t>の皆様</w:t>
      </w:r>
      <w:r w:rsidR="00713868">
        <w:rPr>
          <w:rFonts w:asciiTheme="minorEastAsia" w:eastAsiaTheme="minorEastAsia" w:hAnsiTheme="minorEastAsia" w:hint="eastAsia"/>
          <w:sz w:val="22"/>
        </w:rPr>
        <w:t>とも交流し、楽しく活動</w:t>
      </w:r>
      <w:r w:rsidR="009D0D59">
        <w:rPr>
          <w:rFonts w:asciiTheme="minorEastAsia" w:eastAsiaTheme="minorEastAsia" w:hAnsiTheme="minorEastAsia" w:hint="eastAsia"/>
          <w:sz w:val="22"/>
        </w:rPr>
        <w:t>する機会になれ</w:t>
      </w:r>
      <w:r w:rsidR="00713868">
        <w:rPr>
          <w:rFonts w:asciiTheme="minorEastAsia" w:eastAsiaTheme="minorEastAsia" w:hAnsiTheme="minorEastAsia" w:hint="eastAsia"/>
          <w:sz w:val="22"/>
        </w:rPr>
        <w:t>ばと思っております。多くの保護者の皆様</w:t>
      </w:r>
      <w:r w:rsidR="000A6BB2" w:rsidRPr="000A6BB2">
        <w:rPr>
          <w:rFonts w:asciiTheme="minorEastAsia" w:eastAsiaTheme="minorEastAsia" w:hAnsiTheme="minorEastAsia" w:hint="eastAsia"/>
          <w:sz w:val="22"/>
        </w:rPr>
        <w:t>のご参加をお待ちして</w:t>
      </w:r>
      <w:r w:rsidR="00713868">
        <w:rPr>
          <w:rFonts w:asciiTheme="minorEastAsia" w:eastAsiaTheme="minorEastAsia" w:hAnsiTheme="minorEastAsia" w:hint="eastAsia"/>
          <w:sz w:val="22"/>
        </w:rPr>
        <w:t>おり</w:t>
      </w:r>
      <w:r w:rsidR="000A6BB2" w:rsidRPr="000A6BB2">
        <w:rPr>
          <w:rFonts w:asciiTheme="minorEastAsia" w:eastAsiaTheme="minorEastAsia" w:hAnsiTheme="minorEastAsia" w:hint="eastAsia"/>
          <w:sz w:val="22"/>
        </w:rPr>
        <w:t>ます。</w:t>
      </w:r>
    </w:p>
    <w:p w:rsidR="000B14C3" w:rsidRPr="000A6BB2" w:rsidRDefault="00B14977" w:rsidP="00713868">
      <w:pPr>
        <w:pStyle w:val="ab"/>
      </w:pPr>
      <w:r w:rsidRPr="000A6BB2">
        <w:rPr>
          <w:rFonts w:hint="eastAsia"/>
        </w:rPr>
        <w:t>記</w:t>
      </w:r>
    </w:p>
    <w:p w:rsidR="0081475D" w:rsidRDefault="0081475D" w:rsidP="0093512C">
      <w:pPr>
        <w:tabs>
          <w:tab w:val="left" w:pos="3261"/>
        </w:tabs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/>
          <w:noProof/>
        </w:rPr>
        <w:drawing>
          <wp:anchor distT="0" distB="0" distL="114300" distR="114300" simplePos="0" relativeHeight="251666432" behindDoc="0" locked="0" layoutInCell="1" allowOverlap="1" wp14:anchorId="5312CAFA" wp14:editId="1301CA44">
            <wp:simplePos x="0" y="0"/>
            <wp:positionH relativeFrom="column">
              <wp:posOffset>3945890</wp:posOffset>
            </wp:positionH>
            <wp:positionV relativeFrom="paragraph">
              <wp:posOffset>116204</wp:posOffset>
            </wp:positionV>
            <wp:extent cx="1304925" cy="1118317"/>
            <wp:effectExtent l="0" t="0" r="0" b="5715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みつろう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065" r="5435"/>
                    <a:stretch/>
                  </pic:blipFill>
                  <pic:spPr bwMode="auto">
                    <a:xfrm>
                      <a:off x="0" y="0"/>
                      <a:ext cx="1305226" cy="11185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EastAsia" w:eastAsiaTheme="minorEastAsia" w:hAnsiTheme="minorEastAsia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3803015</wp:posOffset>
                </wp:positionH>
                <wp:positionV relativeFrom="paragraph">
                  <wp:posOffset>49529</wp:posOffset>
                </wp:positionV>
                <wp:extent cx="2762250" cy="1743075"/>
                <wp:effectExtent l="247650" t="0" r="19050" b="28575"/>
                <wp:wrapNone/>
                <wp:docPr id="3" name="角丸四角形吹き出し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0" cy="1743075"/>
                        </a:xfrm>
                        <a:prstGeom prst="wedgeRoundRectCallout">
                          <a:avLst>
                            <a:gd name="adj1" fmla="val -58377"/>
                            <a:gd name="adj2" fmla="val -38021"/>
                            <a:gd name="adj3" fmla="val 16667"/>
                          </a:avLst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1475D" w:rsidRDefault="0081475D" w:rsidP="0081475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3" o:spid="_x0000_s1026" type="#_x0000_t62" style="position:absolute;left:0;text-align:left;margin-left:299.45pt;margin-top:3.9pt;width:217.5pt;height:137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" adj="-1809,2587" fillcolor="white [3201]" strokecolor="black [3213]">
                <v:textbox>
                  <w:txbxContent>
                    <w:p w:rsidR="0081475D" w:rsidRDefault="0081475D" w:rsidP="0081475D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7795F53" wp14:editId="164AC9FF">
                <wp:simplePos x="0" y="0"/>
                <wp:positionH relativeFrom="column">
                  <wp:posOffset>3679190</wp:posOffset>
                </wp:positionH>
                <wp:positionV relativeFrom="paragraph">
                  <wp:posOffset>49529</wp:posOffset>
                </wp:positionV>
                <wp:extent cx="2838450" cy="1743075"/>
                <wp:effectExtent l="0" t="0" r="0" b="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8450" cy="1743075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prstDash val="sysDot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D49DC" w:rsidRDefault="0081475D" w:rsidP="0081475D">
                            <w:pPr>
                              <w:ind w:leftChars="1200" w:left="2570"/>
                              <w:rPr>
                                <w:rFonts w:asciiTheme="minorEastAsia" w:eastAsiaTheme="minorEastAsia" w:hAnsiTheme="minorEastAsia"/>
                                <w:sz w:val="18"/>
                                <w:szCs w:val="18"/>
                              </w:rPr>
                            </w:pPr>
                            <w:r w:rsidRPr="00376E2C">
                              <w:rPr>
                                <w:rFonts w:asciiTheme="minorEastAsia" w:eastAsiaTheme="minorEastAsia" w:hAnsiTheme="minorEastAsia" w:hint="eastAsia"/>
                                <w:sz w:val="18"/>
                                <w:szCs w:val="18"/>
                              </w:rPr>
                              <w:t>みつろう</w:t>
                            </w:r>
                            <w:r w:rsidRPr="00376E2C">
                              <w:rPr>
                                <w:rFonts w:asciiTheme="minorEastAsia" w:eastAsiaTheme="minorEastAsia" w:hAnsiTheme="minorEastAsia"/>
                                <w:sz w:val="18"/>
                                <w:szCs w:val="18"/>
                              </w:rPr>
                              <w:t>ラップは</w:t>
                            </w:r>
                            <w:r w:rsidRPr="00376E2C">
                              <w:rPr>
                                <w:rFonts w:asciiTheme="minorEastAsia" w:eastAsiaTheme="minorEastAsia" w:hAnsiTheme="minorEastAsia" w:hint="eastAsia"/>
                                <w:sz w:val="18"/>
                                <w:szCs w:val="18"/>
                              </w:rPr>
                              <w:t>、中学部</w:t>
                            </w:r>
                            <w:r w:rsidR="003D49DC">
                              <w:rPr>
                                <w:rFonts w:asciiTheme="minorEastAsia" w:eastAsiaTheme="minorEastAsia" w:hAnsiTheme="minorEastAsia" w:hint="eastAsia"/>
                                <w:sz w:val="18"/>
                                <w:szCs w:val="18"/>
                              </w:rPr>
                              <w:t>の</w:t>
                            </w:r>
                            <w:r w:rsidRPr="00376E2C">
                              <w:rPr>
                                <w:rFonts w:asciiTheme="minorEastAsia" w:eastAsiaTheme="minorEastAsia" w:hAnsiTheme="minorEastAsia" w:hint="eastAsia"/>
                                <w:sz w:val="18"/>
                                <w:szCs w:val="18"/>
                              </w:rPr>
                              <w:t>生徒が作業学習で</w:t>
                            </w:r>
                            <w:r w:rsidRPr="00376E2C">
                              <w:rPr>
                                <w:rFonts w:asciiTheme="minorEastAsia" w:eastAsiaTheme="minorEastAsia" w:hAnsiTheme="minorEastAsia"/>
                                <w:sz w:val="18"/>
                                <w:szCs w:val="18"/>
                              </w:rPr>
                              <w:t>１つ１つ手作業で製作し</w:t>
                            </w:r>
                            <w:r w:rsidRPr="00376E2C">
                              <w:rPr>
                                <w:rFonts w:asciiTheme="minorEastAsia" w:eastAsiaTheme="minorEastAsia" w:hAnsiTheme="minorEastAsia" w:hint="eastAsia"/>
                                <w:sz w:val="18"/>
                                <w:szCs w:val="18"/>
                              </w:rPr>
                              <w:t>ています。完成品は</w:t>
                            </w:r>
                            <w:r w:rsidRPr="00376E2C">
                              <w:rPr>
                                <w:rFonts w:asciiTheme="minorEastAsia" w:eastAsiaTheme="minorEastAsia" w:hAnsiTheme="minorEastAsia"/>
                                <w:sz w:val="18"/>
                                <w:szCs w:val="18"/>
                              </w:rPr>
                              <w:t>、</w:t>
                            </w:r>
                          </w:p>
                          <w:p w:rsidR="0081475D" w:rsidRPr="00376E2C" w:rsidRDefault="0081475D" w:rsidP="003D49DC">
                            <w:pPr>
                              <w:ind w:leftChars="200" w:left="428"/>
                              <w:rPr>
                                <w:rFonts w:asciiTheme="minorEastAsia" w:eastAsiaTheme="minorEastAsia" w:hAnsiTheme="minorEastAsia"/>
                                <w:sz w:val="18"/>
                                <w:szCs w:val="18"/>
                              </w:rPr>
                            </w:pPr>
                            <w:r w:rsidRPr="00376E2C">
                              <w:rPr>
                                <w:rFonts w:asciiTheme="minorEastAsia" w:eastAsiaTheme="minorEastAsia" w:hAnsiTheme="minorEastAsia"/>
                                <w:sz w:val="18"/>
                                <w:szCs w:val="18"/>
                              </w:rPr>
                              <w:t>余市</w:t>
                            </w:r>
                            <w:r w:rsidRPr="00376E2C">
                              <w:rPr>
                                <w:rFonts w:asciiTheme="minorEastAsia" w:eastAsiaTheme="minorEastAsia" w:hAnsiTheme="minorEastAsia" w:hint="eastAsia"/>
                                <w:sz w:val="18"/>
                                <w:szCs w:val="18"/>
                              </w:rPr>
                              <w:t>観光</w:t>
                            </w:r>
                            <w:r w:rsidRPr="00376E2C">
                              <w:rPr>
                                <w:rFonts w:asciiTheme="minorEastAsia" w:eastAsiaTheme="minorEastAsia" w:hAnsiTheme="minorEastAsia"/>
                                <w:sz w:val="18"/>
                                <w:szCs w:val="18"/>
                              </w:rPr>
                              <w:t>協会</w:t>
                            </w:r>
                            <w:r w:rsidRPr="00376E2C">
                              <w:rPr>
                                <w:rFonts w:asciiTheme="minorEastAsia" w:eastAsiaTheme="minorEastAsia" w:hAnsiTheme="minorEastAsia" w:hint="eastAsia"/>
                                <w:sz w:val="18"/>
                                <w:szCs w:val="18"/>
                              </w:rPr>
                              <w:t>に</w:t>
                            </w:r>
                            <w:r w:rsidRPr="00376E2C">
                              <w:rPr>
                                <w:rFonts w:asciiTheme="minorEastAsia" w:eastAsiaTheme="minorEastAsia" w:hAnsiTheme="minorEastAsia"/>
                                <w:sz w:val="18"/>
                                <w:szCs w:val="18"/>
                              </w:rPr>
                              <w:t>納品し、余市</w:t>
                            </w:r>
                            <w:r w:rsidRPr="00376E2C">
                              <w:rPr>
                                <w:rFonts w:asciiTheme="minorEastAsia" w:eastAsiaTheme="minorEastAsia" w:hAnsiTheme="minorEastAsia" w:hint="eastAsia"/>
                                <w:sz w:val="18"/>
                                <w:szCs w:val="18"/>
                              </w:rPr>
                              <w:t>駅</w:t>
                            </w:r>
                            <w:r w:rsidRPr="00376E2C">
                              <w:rPr>
                                <w:rFonts w:asciiTheme="minorEastAsia" w:eastAsiaTheme="minorEastAsia" w:hAnsiTheme="minorEastAsia"/>
                                <w:sz w:val="18"/>
                                <w:szCs w:val="18"/>
                              </w:rPr>
                              <w:t>のエルラプラザで販売されています。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795F53" id="正方形/長方形 1" o:spid="_x0000_s1027" style="position:absolute;left:0;text-align:left;margin-left:289.7pt;margin-top:3.9pt;width:223.5pt;height:137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" filled="f" stroked="f" strokeweight="1pt">
                <v:stroke dashstyle="1 1"/>
                <v:textbox>
                  <w:txbxContent>
                    <w:p w:rsidR="003D49DC" w:rsidRDefault="0081475D" w:rsidP="0081475D">
                      <w:pPr>
                        <w:ind w:leftChars="1200" w:left="2570"/>
                        <w:rPr>
                          <w:rFonts w:asciiTheme="minorEastAsia" w:eastAsiaTheme="minorEastAsia" w:hAnsiTheme="minorEastAsia"/>
                          <w:sz w:val="18"/>
                          <w:szCs w:val="18"/>
                        </w:rPr>
                      </w:pPr>
                      <w:r w:rsidRPr="00376E2C">
                        <w:rPr>
                          <w:rFonts w:asciiTheme="minorEastAsia" w:eastAsiaTheme="minorEastAsia" w:hAnsiTheme="minorEastAsia" w:hint="eastAsia"/>
                          <w:sz w:val="18"/>
                          <w:szCs w:val="18"/>
                        </w:rPr>
                        <w:t>みつろう</w:t>
                      </w:r>
                      <w:r w:rsidRPr="00376E2C">
                        <w:rPr>
                          <w:rFonts w:asciiTheme="minorEastAsia" w:eastAsiaTheme="minorEastAsia" w:hAnsiTheme="minorEastAsia"/>
                          <w:sz w:val="18"/>
                          <w:szCs w:val="18"/>
                        </w:rPr>
                        <w:t>ラップは</w:t>
                      </w:r>
                      <w:r w:rsidRPr="00376E2C">
                        <w:rPr>
                          <w:rFonts w:asciiTheme="minorEastAsia" w:eastAsiaTheme="minorEastAsia" w:hAnsiTheme="minorEastAsia" w:hint="eastAsia"/>
                          <w:sz w:val="18"/>
                          <w:szCs w:val="18"/>
                        </w:rPr>
                        <w:t>、中学部</w:t>
                      </w:r>
                      <w:r w:rsidR="003D49DC">
                        <w:rPr>
                          <w:rFonts w:asciiTheme="minorEastAsia" w:eastAsiaTheme="minorEastAsia" w:hAnsiTheme="minorEastAsia" w:hint="eastAsia"/>
                          <w:sz w:val="18"/>
                          <w:szCs w:val="18"/>
                        </w:rPr>
                        <w:t>の</w:t>
                      </w:r>
                      <w:r w:rsidRPr="00376E2C">
                        <w:rPr>
                          <w:rFonts w:asciiTheme="minorEastAsia" w:eastAsiaTheme="minorEastAsia" w:hAnsiTheme="minorEastAsia" w:hint="eastAsia"/>
                          <w:sz w:val="18"/>
                          <w:szCs w:val="18"/>
                        </w:rPr>
                        <w:t>生徒が作業学習で</w:t>
                      </w:r>
                      <w:r w:rsidRPr="00376E2C">
                        <w:rPr>
                          <w:rFonts w:asciiTheme="minorEastAsia" w:eastAsiaTheme="minorEastAsia" w:hAnsiTheme="minorEastAsia"/>
                          <w:sz w:val="18"/>
                          <w:szCs w:val="18"/>
                        </w:rPr>
                        <w:t>１つ１つ手作業で製作し</w:t>
                      </w:r>
                      <w:r w:rsidRPr="00376E2C">
                        <w:rPr>
                          <w:rFonts w:asciiTheme="minorEastAsia" w:eastAsiaTheme="minorEastAsia" w:hAnsiTheme="minorEastAsia" w:hint="eastAsia"/>
                          <w:sz w:val="18"/>
                          <w:szCs w:val="18"/>
                        </w:rPr>
                        <w:t>ています。完成品は</w:t>
                      </w:r>
                      <w:r w:rsidRPr="00376E2C">
                        <w:rPr>
                          <w:rFonts w:asciiTheme="minorEastAsia" w:eastAsiaTheme="minorEastAsia" w:hAnsiTheme="minorEastAsia"/>
                          <w:sz w:val="18"/>
                          <w:szCs w:val="18"/>
                        </w:rPr>
                        <w:t>、</w:t>
                      </w:r>
                    </w:p>
                    <w:p w:rsidR="0081475D" w:rsidRPr="00376E2C" w:rsidRDefault="0081475D" w:rsidP="003D49DC">
                      <w:pPr>
                        <w:ind w:leftChars="200" w:left="428"/>
                        <w:rPr>
                          <w:rFonts w:asciiTheme="minorEastAsia" w:eastAsiaTheme="minorEastAsia" w:hAnsiTheme="minorEastAsia"/>
                          <w:sz w:val="18"/>
                          <w:szCs w:val="18"/>
                        </w:rPr>
                      </w:pPr>
                      <w:r w:rsidRPr="00376E2C">
                        <w:rPr>
                          <w:rFonts w:asciiTheme="minorEastAsia" w:eastAsiaTheme="minorEastAsia" w:hAnsiTheme="minorEastAsia"/>
                          <w:sz w:val="18"/>
                          <w:szCs w:val="18"/>
                        </w:rPr>
                        <w:t>余市</w:t>
                      </w:r>
                      <w:r w:rsidRPr="00376E2C">
                        <w:rPr>
                          <w:rFonts w:asciiTheme="minorEastAsia" w:eastAsiaTheme="minorEastAsia" w:hAnsiTheme="minorEastAsia" w:hint="eastAsia"/>
                          <w:sz w:val="18"/>
                          <w:szCs w:val="18"/>
                        </w:rPr>
                        <w:t>観光</w:t>
                      </w:r>
                      <w:r w:rsidRPr="00376E2C">
                        <w:rPr>
                          <w:rFonts w:asciiTheme="minorEastAsia" w:eastAsiaTheme="minorEastAsia" w:hAnsiTheme="minorEastAsia"/>
                          <w:sz w:val="18"/>
                          <w:szCs w:val="18"/>
                        </w:rPr>
                        <w:t>協会</w:t>
                      </w:r>
                      <w:r w:rsidRPr="00376E2C">
                        <w:rPr>
                          <w:rFonts w:asciiTheme="minorEastAsia" w:eastAsiaTheme="minorEastAsia" w:hAnsiTheme="minorEastAsia" w:hint="eastAsia"/>
                          <w:sz w:val="18"/>
                          <w:szCs w:val="18"/>
                        </w:rPr>
                        <w:t>に</w:t>
                      </w:r>
                      <w:r w:rsidRPr="00376E2C">
                        <w:rPr>
                          <w:rFonts w:asciiTheme="minorEastAsia" w:eastAsiaTheme="minorEastAsia" w:hAnsiTheme="minorEastAsia"/>
                          <w:sz w:val="18"/>
                          <w:szCs w:val="18"/>
                        </w:rPr>
                        <w:t>納品し、余市</w:t>
                      </w:r>
                      <w:r w:rsidRPr="00376E2C">
                        <w:rPr>
                          <w:rFonts w:asciiTheme="minorEastAsia" w:eastAsiaTheme="minorEastAsia" w:hAnsiTheme="minorEastAsia" w:hint="eastAsia"/>
                          <w:sz w:val="18"/>
                          <w:szCs w:val="18"/>
                        </w:rPr>
                        <w:t>駅</w:t>
                      </w:r>
                      <w:r w:rsidRPr="00376E2C">
                        <w:rPr>
                          <w:rFonts w:asciiTheme="minorEastAsia" w:eastAsiaTheme="minorEastAsia" w:hAnsiTheme="minorEastAsia"/>
                          <w:sz w:val="18"/>
                          <w:szCs w:val="18"/>
                        </w:rPr>
                        <w:t>のエルラプラザで販売されています。</w:t>
                      </w:r>
                    </w:p>
                  </w:txbxContent>
                </v:textbox>
              </v:rect>
            </w:pict>
          </mc:Fallback>
        </mc:AlternateContent>
      </w:r>
      <w:r w:rsidR="0093512C" w:rsidRPr="003E1343">
        <w:rPr>
          <w:rFonts w:asciiTheme="minorEastAsia" w:eastAsiaTheme="minorEastAsia" w:hAnsiTheme="minorEastAsia" w:hint="eastAsia"/>
          <w:sz w:val="22"/>
        </w:rPr>
        <w:t xml:space="preserve">１　日　時　　</w:t>
      </w:r>
      <w:r w:rsidR="002265C7">
        <w:rPr>
          <w:rFonts w:asciiTheme="minorEastAsia" w:eastAsiaTheme="minorEastAsia" w:hAnsiTheme="minorEastAsia" w:hint="eastAsia"/>
          <w:sz w:val="22"/>
        </w:rPr>
        <w:t>令和６</w:t>
      </w:r>
      <w:r w:rsidR="0093512C" w:rsidRPr="003E1343">
        <w:rPr>
          <w:rFonts w:asciiTheme="minorEastAsia" w:eastAsiaTheme="minorEastAsia" w:hAnsiTheme="minorEastAsia" w:hint="eastAsia"/>
          <w:sz w:val="22"/>
        </w:rPr>
        <w:t>年</w:t>
      </w:r>
      <w:r w:rsidR="00C11DFE">
        <w:rPr>
          <w:rFonts w:asciiTheme="minorEastAsia" w:eastAsiaTheme="minorEastAsia" w:hAnsiTheme="minorEastAsia" w:hint="eastAsia"/>
          <w:sz w:val="22"/>
        </w:rPr>
        <w:t>10</w:t>
      </w:r>
      <w:r w:rsidR="0093512C" w:rsidRPr="003E1343">
        <w:rPr>
          <w:rFonts w:asciiTheme="minorEastAsia" w:eastAsiaTheme="minorEastAsia" w:hAnsiTheme="minorEastAsia" w:hint="eastAsia"/>
          <w:sz w:val="22"/>
        </w:rPr>
        <w:t>月</w:t>
      </w:r>
      <w:r w:rsidR="00C11DFE">
        <w:rPr>
          <w:rFonts w:asciiTheme="minorEastAsia" w:eastAsiaTheme="minorEastAsia" w:hAnsiTheme="minorEastAsia" w:hint="eastAsia"/>
          <w:sz w:val="22"/>
        </w:rPr>
        <w:t>２</w:t>
      </w:r>
      <w:r w:rsidR="002265C7">
        <w:rPr>
          <w:rFonts w:asciiTheme="minorEastAsia" w:eastAsiaTheme="minorEastAsia" w:hAnsiTheme="minorEastAsia" w:hint="eastAsia"/>
          <w:sz w:val="22"/>
        </w:rPr>
        <w:t>日</w:t>
      </w:r>
      <w:r w:rsidR="008B0E0D">
        <w:rPr>
          <w:rFonts w:asciiTheme="minorEastAsia" w:eastAsiaTheme="minorEastAsia" w:hAnsiTheme="minorEastAsia" w:hint="eastAsia"/>
          <w:sz w:val="22"/>
        </w:rPr>
        <w:t>（水</w:t>
      </w:r>
      <w:r w:rsidR="000453E8">
        <w:rPr>
          <w:rFonts w:asciiTheme="minorEastAsia" w:eastAsiaTheme="minorEastAsia" w:hAnsiTheme="minorEastAsia" w:hint="eastAsia"/>
          <w:sz w:val="22"/>
        </w:rPr>
        <w:t>）</w:t>
      </w:r>
    </w:p>
    <w:p w:rsidR="003D49DC" w:rsidRPr="003E1343" w:rsidRDefault="00376E2C" w:rsidP="003D49DC">
      <w:pPr>
        <w:tabs>
          <w:tab w:val="left" w:pos="3261"/>
        </w:tabs>
        <w:ind w:firstLineChars="700" w:firstLine="1569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10</w:t>
      </w:r>
      <w:r w:rsidR="003D49DC">
        <w:rPr>
          <w:rFonts w:asciiTheme="minorEastAsia" w:eastAsiaTheme="minorEastAsia" w:hAnsiTheme="minorEastAsia" w:hint="eastAsia"/>
          <w:sz w:val="22"/>
        </w:rPr>
        <w:t>時</w:t>
      </w:r>
      <w:r>
        <w:rPr>
          <w:rFonts w:asciiTheme="minorEastAsia" w:eastAsiaTheme="minorEastAsia" w:hAnsiTheme="minorEastAsia" w:hint="eastAsia"/>
          <w:sz w:val="22"/>
        </w:rPr>
        <w:t>30</w:t>
      </w:r>
      <w:r w:rsidR="003D49DC">
        <w:rPr>
          <w:rFonts w:asciiTheme="minorEastAsia" w:eastAsiaTheme="minorEastAsia" w:hAnsiTheme="minorEastAsia" w:hint="eastAsia"/>
          <w:sz w:val="22"/>
        </w:rPr>
        <w:t>分</w:t>
      </w:r>
      <w:r w:rsidR="00852801">
        <w:rPr>
          <w:rFonts w:asciiTheme="minorEastAsia" w:eastAsiaTheme="minorEastAsia" w:hAnsiTheme="minorEastAsia" w:hint="eastAsia"/>
          <w:sz w:val="22"/>
        </w:rPr>
        <w:t>～</w:t>
      </w:r>
      <w:r>
        <w:rPr>
          <w:rFonts w:asciiTheme="minorEastAsia" w:eastAsiaTheme="minorEastAsia" w:hAnsiTheme="minorEastAsia" w:hint="eastAsia"/>
          <w:sz w:val="22"/>
        </w:rPr>
        <w:t>1</w:t>
      </w:r>
      <w:r>
        <w:rPr>
          <w:rFonts w:asciiTheme="minorEastAsia" w:eastAsiaTheme="minorEastAsia" w:hAnsiTheme="minorEastAsia"/>
          <w:sz w:val="22"/>
        </w:rPr>
        <w:t>2</w:t>
      </w:r>
      <w:r w:rsidR="003D49DC">
        <w:rPr>
          <w:rFonts w:asciiTheme="minorEastAsia" w:eastAsiaTheme="minorEastAsia" w:hAnsiTheme="minorEastAsia" w:hint="eastAsia"/>
          <w:sz w:val="22"/>
        </w:rPr>
        <w:t>時00分</w:t>
      </w:r>
    </w:p>
    <w:p w:rsidR="0093512C" w:rsidRPr="003E1343" w:rsidRDefault="0093512C" w:rsidP="0093512C">
      <w:pPr>
        <w:rPr>
          <w:rFonts w:asciiTheme="minorEastAsia" w:eastAsiaTheme="minorEastAsia" w:hAnsiTheme="minorEastAsia"/>
          <w:sz w:val="22"/>
        </w:rPr>
      </w:pPr>
      <w:r w:rsidRPr="003E1343">
        <w:rPr>
          <w:rFonts w:asciiTheme="minorEastAsia" w:eastAsiaTheme="minorEastAsia" w:hAnsiTheme="minorEastAsia" w:hint="eastAsia"/>
          <w:sz w:val="22"/>
        </w:rPr>
        <w:t>２　場　所　　余市養護学校</w:t>
      </w:r>
      <w:r w:rsidR="00E47AE9">
        <w:rPr>
          <w:rFonts w:asciiTheme="minorEastAsia" w:eastAsiaTheme="minorEastAsia" w:hAnsiTheme="minorEastAsia" w:hint="eastAsia"/>
          <w:sz w:val="22"/>
        </w:rPr>
        <w:t xml:space="preserve">　会議</w:t>
      </w:r>
      <w:r w:rsidR="00812A0C" w:rsidRPr="003E1343">
        <w:rPr>
          <w:rFonts w:asciiTheme="minorEastAsia" w:eastAsiaTheme="minorEastAsia" w:hAnsiTheme="minorEastAsia" w:hint="eastAsia"/>
          <w:sz w:val="22"/>
        </w:rPr>
        <w:t>室</w:t>
      </w:r>
      <w:r w:rsidR="000B14C3">
        <w:rPr>
          <w:rFonts w:asciiTheme="minorEastAsia" w:eastAsiaTheme="minorEastAsia" w:hAnsiTheme="minorEastAsia" w:hint="eastAsia"/>
          <w:sz w:val="22"/>
        </w:rPr>
        <w:t>（予定）</w:t>
      </w:r>
    </w:p>
    <w:p w:rsidR="002265C7" w:rsidRDefault="0093512C" w:rsidP="00812A0C">
      <w:pPr>
        <w:ind w:left="1569" w:hangingChars="700" w:hanging="1569"/>
        <w:rPr>
          <w:rFonts w:asciiTheme="minorEastAsia" w:eastAsiaTheme="minorEastAsia" w:hAnsiTheme="minorEastAsia"/>
          <w:sz w:val="22"/>
        </w:rPr>
      </w:pPr>
      <w:r w:rsidRPr="003E1343">
        <w:rPr>
          <w:rFonts w:asciiTheme="minorEastAsia" w:eastAsiaTheme="minorEastAsia" w:hAnsiTheme="minorEastAsia" w:hint="eastAsia"/>
          <w:sz w:val="22"/>
        </w:rPr>
        <w:t xml:space="preserve">３　内　容　　</w:t>
      </w:r>
      <w:r w:rsidR="009D0D59">
        <w:rPr>
          <w:rFonts w:asciiTheme="minorEastAsia" w:eastAsiaTheme="minorEastAsia" w:hAnsiTheme="minorEastAsia" w:hint="eastAsia"/>
          <w:sz w:val="22"/>
        </w:rPr>
        <w:t>みつろうラップ作り</w:t>
      </w:r>
    </w:p>
    <w:p w:rsidR="0093512C" w:rsidRPr="003E1343" w:rsidRDefault="00E47AE9" w:rsidP="0093512C">
      <w:pPr>
        <w:ind w:left="1569" w:hangingChars="700" w:hanging="1569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４</w:t>
      </w:r>
      <w:r w:rsidR="0093512C" w:rsidRPr="003E1343">
        <w:rPr>
          <w:rFonts w:asciiTheme="minorEastAsia" w:eastAsiaTheme="minorEastAsia" w:hAnsiTheme="minorEastAsia" w:hint="eastAsia"/>
          <w:sz w:val="22"/>
        </w:rPr>
        <w:t xml:space="preserve">　参加費　　</w:t>
      </w:r>
      <w:r w:rsidR="003D49DC">
        <w:rPr>
          <w:rFonts w:asciiTheme="minorEastAsia" w:eastAsiaTheme="minorEastAsia" w:hAnsiTheme="minorEastAsia"/>
          <w:sz w:val="22"/>
        </w:rPr>
        <w:t>4</w:t>
      </w:r>
      <w:r w:rsidR="00376E2C">
        <w:rPr>
          <w:rFonts w:asciiTheme="minorEastAsia" w:eastAsiaTheme="minorEastAsia" w:hAnsiTheme="minorEastAsia" w:hint="eastAsia"/>
          <w:sz w:val="22"/>
        </w:rPr>
        <w:t>00</w:t>
      </w:r>
      <w:r w:rsidR="00812A0C" w:rsidRPr="003E1343">
        <w:rPr>
          <w:rFonts w:asciiTheme="minorEastAsia" w:eastAsiaTheme="minorEastAsia" w:hAnsiTheme="minorEastAsia" w:hint="eastAsia"/>
          <w:sz w:val="22"/>
        </w:rPr>
        <w:t>円</w:t>
      </w:r>
      <w:r w:rsidR="00834B2F">
        <w:rPr>
          <w:rFonts w:asciiTheme="minorEastAsia" w:eastAsiaTheme="minorEastAsia" w:hAnsiTheme="minorEastAsia" w:hint="eastAsia"/>
          <w:sz w:val="22"/>
        </w:rPr>
        <w:t>（みつろう</w:t>
      </w:r>
      <w:r w:rsidR="009D0D59">
        <w:rPr>
          <w:rFonts w:asciiTheme="minorEastAsia" w:eastAsiaTheme="minorEastAsia" w:hAnsiTheme="minorEastAsia" w:hint="eastAsia"/>
          <w:sz w:val="22"/>
        </w:rPr>
        <w:t>等の材料代）</w:t>
      </w:r>
    </w:p>
    <w:p w:rsidR="00A807E7" w:rsidRDefault="00E47AE9" w:rsidP="0093512C">
      <w:pPr>
        <w:ind w:left="1569" w:hangingChars="700" w:hanging="1569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５</w:t>
      </w:r>
      <w:r w:rsidR="0093512C" w:rsidRPr="003E1343">
        <w:rPr>
          <w:rFonts w:asciiTheme="minorEastAsia" w:eastAsiaTheme="minorEastAsia" w:hAnsiTheme="minorEastAsia" w:hint="eastAsia"/>
          <w:sz w:val="22"/>
        </w:rPr>
        <w:t xml:space="preserve">　持ち物　　</w:t>
      </w:r>
      <w:r w:rsidR="00A807E7">
        <w:rPr>
          <w:rFonts w:asciiTheme="minorEastAsia" w:eastAsiaTheme="minorEastAsia" w:hAnsiTheme="minorEastAsia" w:hint="eastAsia"/>
          <w:sz w:val="22"/>
        </w:rPr>
        <w:t>・</w:t>
      </w:r>
      <w:r w:rsidR="002265C7">
        <w:rPr>
          <w:rFonts w:asciiTheme="minorEastAsia" w:eastAsiaTheme="minorEastAsia" w:hAnsiTheme="minorEastAsia" w:hint="eastAsia"/>
          <w:sz w:val="22"/>
        </w:rPr>
        <w:t>上靴（スリッパ可）</w:t>
      </w:r>
    </w:p>
    <w:p w:rsidR="00376E2C" w:rsidRDefault="00A807E7" w:rsidP="00A807E7">
      <w:pPr>
        <w:ind w:firstLineChars="700" w:firstLine="1569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・</w:t>
      </w:r>
      <w:r w:rsidR="002265C7">
        <w:rPr>
          <w:rFonts w:asciiTheme="minorEastAsia" w:eastAsiaTheme="minorEastAsia" w:hAnsiTheme="minorEastAsia" w:hint="eastAsia"/>
          <w:sz w:val="22"/>
        </w:rPr>
        <w:t>エプロン</w:t>
      </w:r>
    </w:p>
    <w:p w:rsidR="00A807E7" w:rsidRDefault="00A807E7" w:rsidP="00A807E7">
      <w:pPr>
        <w:ind w:firstLineChars="700" w:firstLine="1569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（みつろうが洋服に付く場合があります。</w:t>
      </w:r>
      <w:r>
        <w:rPr>
          <w:rFonts w:asciiTheme="minorEastAsia" w:eastAsiaTheme="minorEastAsia" w:hAnsiTheme="minorEastAsia"/>
          <w:sz w:val="22"/>
        </w:rPr>
        <w:t>）</w:t>
      </w:r>
    </w:p>
    <w:p w:rsidR="00376E2C" w:rsidRDefault="00376E2C" w:rsidP="00376E2C">
      <w:pPr>
        <w:ind w:firstLineChars="700" w:firstLine="1569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・綿100％布（30ｃｍ×30</w:t>
      </w:r>
      <w:r w:rsidR="00A807E7">
        <w:rPr>
          <w:rFonts w:asciiTheme="minorEastAsia" w:eastAsiaTheme="minorEastAsia" w:hAnsiTheme="minorEastAsia" w:hint="eastAsia"/>
          <w:sz w:val="22"/>
        </w:rPr>
        <w:t>ｃｍ）２枚</w:t>
      </w:r>
    </w:p>
    <w:p w:rsidR="00376E2C" w:rsidRDefault="00A807E7" w:rsidP="00376E2C">
      <w:pPr>
        <w:ind w:firstLineChars="700" w:firstLine="1569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（布は学校で準備しています</w:t>
      </w:r>
      <w:r w:rsidR="000453E8">
        <w:rPr>
          <w:rFonts w:asciiTheme="minorEastAsia" w:eastAsiaTheme="minorEastAsia" w:hAnsiTheme="minorEastAsia" w:hint="eastAsia"/>
          <w:sz w:val="22"/>
        </w:rPr>
        <w:t>が、お好きな布を使用したい場合は</w:t>
      </w:r>
      <w:r w:rsidR="00376E2C">
        <w:rPr>
          <w:rFonts w:asciiTheme="minorEastAsia" w:eastAsiaTheme="minorEastAsia" w:hAnsiTheme="minorEastAsia" w:hint="eastAsia"/>
          <w:sz w:val="22"/>
        </w:rPr>
        <w:t>、各自で</w:t>
      </w:r>
      <w:r w:rsidR="000453E8">
        <w:rPr>
          <w:rFonts w:asciiTheme="minorEastAsia" w:eastAsiaTheme="minorEastAsia" w:hAnsiTheme="minorEastAsia" w:hint="eastAsia"/>
          <w:sz w:val="22"/>
        </w:rPr>
        <w:t>準備をお願</w:t>
      </w:r>
    </w:p>
    <w:p w:rsidR="0093512C" w:rsidRPr="003E1343" w:rsidRDefault="000453E8" w:rsidP="00376E2C">
      <w:pPr>
        <w:ind w:firstLineChars="800" w:firstLine="1793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いします。）</w:t>
      </w:r>
    </w:p>
    <w:p w:rsidR="004C49A1" w:rsidRDefault="00376E2C" w:rsidP="004C49A1">
      <w:pPr>
        <w:ind w:leftChars="600" w:left="1285" w:firstLineChars="150" w:firstLine="336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・</w:t>
      </w:r>
      <w:r w:rsidR="00E47AE9">
        <w:rPr>
          <w:rFonts w:asciiTheme="minorEastAsia" w:eastAsiaTheme="minorEastAsia" w:hAnsiTheme="minorEastAsia" w:hint="eastAsia"/>
          <w:sz w:val="22"/>
        </w:rPr>
        <w:t>必要に応じて、</w:t>
      </w:r>
      <w:r w:rsidR="009D0D59">
        <w:rPr>
          <w:rFonts w:asciiTheme="minorEastAsia" w:eastAsiaTheme="minorEastAsia" w:hAnsiTheme="minorEastAsia" w:hint="eastAsia"/>
          <w:sz w:val="22"/>
        </w:rPr>
        <w:t>飲み物</w:t>
      </w:r>
      <w:r w:rsidR="00B50B04">
        <w:rPr>
          <w:rFonts w:asciiTheme="minorEastAsia" w:eastAsiaTheme="minorEastAsia" w:hAnsiTheme="minorEastAsia" w:hint="eastAsia"/>
          <w:sz w:val="22"/>
        </w:rPr>
        <w:t>（水分補給）</w:t>
      </w:r>
      <w:r w:rsidR="00E47AE9" w:rsidRPr="00E47AE9">
        <w:rPr>
          <w:rFonts w:asciiTheme="minorEastAsia" w:eastAsiaTheme="minorEastAsia" w:hAnsiTheme="minorEastAsia" w:hint="eastAsia"/>
          <w:sz w:val="22"/>
        </w:rPr>
        <w:t>をご持参ください。</w:t>
      </w:r>
    </w:p>
    <w:p w:rsidR="009D0D59" w:rsidRPr="00BA2EBF" w:rsidRDefault="004C49A1" w:rsidP="004C49A1">
      <w:pPr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６　その他　　・作ったみつろうラップは、その日のうちに持ち帰れます。家庭で使用してください。</w:t>
      </w:r>
    </w:p>
    <w:p w:rsidR="004C49A1" w:rsidRDefault="004C49A1" w:rsidP="004C49A1">
      <w:pPr>
        <w:rPr>
          <w:rFonts w:asciiTheme="minorEastAsia" w:eastAsiaTheme="minorEastAsia" w:hAnsiTheme="minorEastAsia"/>
          <w:sz w:val="22"/>
        </w:rPr>
      </w:pPr>
    </w:p>
    <w:p w:rsidR="00834B2F" w:rsidRDefault="00834B2F" w:rsidP="004C49A1">
      <w:pPr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７　参加申し込みについて</w:t>
      </w:r>
    </w:p>
    <w:p w:rsidR="00834B2F" w:rsidRPr="00834B2F" w:rsidRDefault="0093512C" w:rsidP="00834B2F">
      <w:pPr>
        <w:ind w:firstLineChars="200" w:firstLine="448"/>
        <w:rPr>
          <w:rFonts w:asciiTheme="minorEastAsia" w:eastAsiaTheme="minorEastAsia" w:hAnsiTheme="minorEastAsia"/>
          <w:sz w:val="22"/>
          <w:shd w:val="pct15" w:color="auto" w:fill="FFFFFF"/>
        </w:rPr>
      </w:pPr>
      <w:r w:rsidRPr="00BA2EBF">
        <w:rPr>
          <w:rFonts w:asciiTheme="minorEastAsia" w:eastAsiaTheme="minorEastAsia" w:hAnsiTheme="minorEastAsia" w:hint="eastAsia"/>
          <w:sz w:val="22"/>
        </w:rPr>
        <w:t>参加希望の方は、</w:t>
      </w:r>
      <w:r w:rsidR="00834B2F">
        <w:rPr>
          <w:rFonts w:asciiTheme="minorEastAsia" w:eastAsiaTheme="minorEastAsia" w:hAnsiTheme="minorEastAsia" w:hint="eastAsia"/>
          <w:sz w:val="22"/>
        </w:rPr>
        <w:t>下記のQRから</w:t>
      </w:r>
      <w:r w:rsidRPr="00BA2EBF">
        <w:rPr>
          <w:rFonts w:asciiTheme="minorEastAsia" w:eastAsiaTheme="minorEastAsia" w:hAnsiTheme="minorEastAsia" w:hint="eastAsia"/>
          <w:sz w:val="22"/>
        </w:rPr>
        <w:t>申込</w:t>
      </w:r>
      <w:r w:rsidR="004C49A1">
        <w:rPr>
          <w:rFonts w:asciiTheme="minorEastAsia" w:eastAsiaTheme="minorEastAsia" w:hAnsiTheme="minorEastAsia" w:hint="eastAsia"/>
          <w:sz w:val="22"/>
        </w:rPr>
        <w:t>み</w:t>
      </w:r>
      <w:r w:rsidR="00834B2F">
        <w:rPr>
          <w:rFonts w:asciiTheme="minorEastAsia" w:eastAsiaTheme="minorEastAsia" w:hAnsiTheme="minorEastAsia" w:hint="eastAsia"/>
          <w:sz w:val="22"/>
        </w:rPr>
        <w:t>してください。</w:t>
      </w:r>
      <w:r w:rsidR="00834B2F">
        <w:rPr>
          <w:rFonts w:asciiTheme="minorEastAsia" w:eastAsiaTheme="minorEastAsia" w:hAnsiTheme="minorEastAsia" w:hint="eastAsia"/>
          <w:sz w:val="22"/>
          <w:shd w:val="pct15" w:color="auto" w:fill="FFFFFF"/>
        </w:rPr>
        <w:t>締め切りは９月19日（木）です。</w:t>
      </w:r>
    </w:p>
    <w:p w:rsidR="00834B2F" w:rsidRDefault="00834B2F" w:rsidP="00834B2F">
      <w:pPr>
        <w:overflowPunct w:val="0"/>
        <w:textAlignment w:val="baseline"/>
        <w:rPr>
          <w:rFonts w:asciiTheme="minorEastAsia" w:eastAsiaTheme="minorEastAsia" w:hAnsiTheme="minorEastAsia"/>
          <w:sz w:val="22"/>
        </w:rPr>
      </w:pPr>
    </w:p>
    <w:p w:rsidR="00922DDE" w:rsidRDefault="00922DDE" w:rsidP="00834B2F">
      <w:pPr>
        <w:overflowPunct w:val="0"/>
        <w:textAlignment w:val="baseline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/>
          <w:noProof/>
          <w:sz w:val="22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897890</wp:posOffset>
            </wp:positionH>
            <wp:positionV relativeFrom="paragraph">
              <wp:posOffset>8255</wp:posOffset>
            </wp:positionV>
            <wp:extent cx="1190625" cy="1190625"/>
            <wp:effectExtent l="0" t="0" r="9525" b="9525"/>
            <wp:wrapNone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QR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34B2F" w:rsidRDefault="00834B2F" w:rsidP="00922DDE">
      <w:pPr>
        <w:overflowPunct w:val="0"/>
        <w:ind w:firstLineChars="1700" w:firstLine="3811"/>
        <w:textAlignment w:val="baseline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参加申し込みは、こちらから</w:t>
      </w:r>
    </w:p>
    <w:p w:rsidR="00834B2F" w:rsidRPr="00A96114" w:rsidRDefault="00834B2F" w:rsidP="00834B2F">
      <w:pPr>
        <w:overflowPunct w:val="0"/>
        <w:textAlignment w:val="baseline"/>
        <w:rPr>
          <w:rFonts w:asciiTheme="minorEastAsia" w:eastAsiaTheme="minorEastAsia" w:hAnsiTheme="minorEastAsia"/>
          <w:sz w:val="22"/>
        </w:rPr>
      </w:pPr>
    </w:p>
    <w:p w:rsidR="00834B2F" w:rsidRPr="00922DDE" w:rsidRDefault="002265C7">
      <w:pPr>
        <w:overflowPunct w:val="0"/>
        <w:textAlignment w:val="baseline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　　　　　　　　　　　　　　　</w:t>
      </w:r>
      <w:r w:rsidR="002C522F" w:rsidRPr="002C522F">
        <w:rPr>
          <w:rFonts w:asciiTheme="minorEastAsia" w:eastAsiaTheme="minorEastAsia" w:hAnsiTheme="minorEastAsia"/>
          <w:sz w:val="24"/>
          <w:szCs w:val="24"/>
          <w:shd w:val="pct15" w:color="auto" w:fill="FFFFFF"/>
        </w:rPr>
        <w:t>https://forms.gle/3puoKBucHahvQutT6</w:t>
      </w:r>
    </w:p>
    <w:p w:rsidR="00834B2F" w:rsidRDefault="00834B2F">
      <w:pPr>
        <w:overflowPunct w:val="0"/>
        <w:textAlignment w:val="baseline"/>
        <w:rPr>
          <w:rFonts w:asciiTheme="minorEastAsia" w:eastAsiaTheme="minorEastAsia" w:hAnsiTheme="minorEastAsia"/>
          <w:sz w:val="24"/>
          <w:szCs w:val="24"/>
          <w:shd w:val="pct15" w:color="auto" w:fill="FFFFFF"/>
        </w:rPr>
      </w:pPr>
    </w:p>
    <w:p w:rsidR="00834B2F" w:rsidRDefault="00834B2F">
      <w:pPr>
        <w:overflowPunct w:val="0"/>
        <w:textAlignment w:val="baseline"/>
        <w:rPr>
          <w:rFonts w:asciiTheme="minorEastAsia" w:eastAsiaTheme="minorEastAsia" w:hAnsiTheme="minorEastAsia"/>
          <w:sz w:val="24"/>
          <w:szCs w:val="24"/>
        </w:rPr>
      </w:pPr>
      <w:bookmarkStart w:id="0" w:name="_GoBack"/>
      <w:bookmarkEnd w:id="0"/>
    </w:p>
    <w:p w:rsidR="005D2B6A" w:rsidRDefault="005D2B6A">
      <w:pPr>
        <w:overflowPunct w:val="0"/>
        <w:textAlignment w:val="baseline"/>
        <w:rPr>
          <w:rFonts w:asciiTheme="minorEastAsia" w:eastAsiaTheme="minorEastAsia" w:hAnsiTheme="minorEastAsia"/>
          <w:sz w:val="24"/>
          <w:szCs w:val="24"/>
        </w:rPr>
      </w:pPr>
    </w:p>
    <w:p w:rsidR="00834B2F" w:rsidRDefault="00834B2F">
      <w:pPr>
        <w:overflowPunct w:val="0"/>
        <w:textAlignment w:val="baseline"/>
        <w:rPr>
          <w:rFonts w:asciiTheme="minorEastAsia" w:eastAsiaTheme="minorEastAsia" w:hAnsiTheme="minorEastAsia"/>
          <w:sz w:val="24"/>
          <w:szCs w:val="24"/>
        </w:rPr>
      </w:pPr>
    </w:p>
    <w:p w:rsidR="00081D21" w:rsidRPr="004C6F5D" w:rsidRDefault="00081D21">
      <w:pPr>
        <w:overflowPunct w:val="0"/>
        <w:textAlignment w:val="baseline"/>
        <w:rPr>
          <w:rFonts w:asciiTheme="minorEastAsia" w:eastAsiaTheme="minorEastAsia" w:hAnsiTheme="minorEastAsia"/>
        </w:rPr>
      </w:pPr>
    </w:p>
    <w:sectPr w:rsidR="00081D21" w:rsidRPr="004C6F5D" w:rsidSect="0081475D">
      <w:pgSz w:w="11906" w:h="16838"/>
      <w:pgMar w:top="680" w:right="851" w:bottom="567" w:left="851" w:header="720" w:footer="720" w:gutter="0"/>
      <w:pgNumType w:start="1"/>
      <w:cols w:space="720"/>
      <w:noEndnote/>
      <w:docGrid w:type="linesAndChars" w:linePitch="364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677F" w:rsidRDefault="00BB677F">
      <w:r>
        <w:separator/>
      </w:r>
    </w:p>
  </w:endnote>
  <w:endnote w:type="continuationSeparator" w:id="0">
    <w:p w:rsidR="00BB677F" w:rsidRDefault="00BB67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丸ゴシック体M">
    <w:altName w:val="ＤＦ行書体"/>
    <w:charset w:val="80"/>
    <w:family w:val="modern"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677F" w:rsidRDefault="00BB677F">
      <w:r>
        <w:separator/>
      </w:r>
    </w:p>
  </w:footnote>
  <w:footnote w:type="continuationSeparator" w:id="0">
    <w:p w:rsidR="00BB677F" w:rsidRDefault="00BB67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efaultTableStyle w:val="1"/>
  <w:drawingGridHorizontalSpacing w:val="107"/>
  <w:drawingGridVerticalSpacing w:val="182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DBB"/>
    <w:rsid w:val="000453E8"/>
    <w:rsid w:val="00081D21"/>
    <w:rsid w:val="000A257B"/>
    <w:rsid w:val="000A6BB2"/>
    <w:rsid w:val="000B14C3"/>
    <w:rsid w:val="000D5862"/>
    <w:rsid w:val="00176CFA"/>
    <w:rsid w:val="0018275F"/>
    <w:rsid w:val="00194F53"/>
    <w:rsid w:val="001A2C74"/>
    <w:rsid w:val="001F6E3A"/>
    <w:rsid w:val="002220A4"/>
    <w:rsid w:val="002265C7"/>
    <w:rsid w:val="002C522F"/>
    <w:rsid w:val="0034251A"/>
    <w:rsid w:val="003706F2"/>
    <w:rsid w:val="00376E2C"/>
    <w:rsid w:val="00381786"/>
    <w:rsid w:val="003D49DC"/>
    <w:rsid w:val="003E1343"/>
    <w:rsid w:val="00410B43"/>
    <w:rsid w:val="00485079"/>
    <w:rsid w:val="004A5E25"/>
    <w:rsid w:val="004C21D8"/>
    <w:rsid w:val="004C49A1"/>
    <w:rsid w:val="004C6F5D"/>
    <w:rsid w:val="00540FC3"/>
    <w:rsid w:val="005B534B"/>
    <w:rsid w:val="005D2B6A"/>
    <w:rsid w:val="005D7FC9"/>
    <w:rsid w:val="005F03AE"/>
    <w:rsid w:val="005F51D7"/>
    <w:rsid w:val="006E72CC"/>
    <w:rsid w:val="00713868"/>
    <w:rsid w:val="0076300D"/>
    <w:rsid w:val="00771C5B"/>
    <w:rsid w:val="007B329B"/>
    <w:rsid w:val="007B42D4"/>
    <w:rsid w:val="007E1BB1"/>
    <w:rsid w:val="007F0E4B"/>
    <w:rsid w:val="00812A0C"/>
    <w:rsid w:val="0081475D"/>
    <w:rsid w:val="00824353"/>
    <w:rsid w:val="00834B2F"/>
    <w:rsid w:val="00852801"/>
    <w:rsid w:val="0085632B"/>
    <w:rsid w:val="00856C76"/>
    <w:rsid w:val="00894DC6"/>
    <w:rsid w:val="008B0E0D"/>
    <w:rsid w:val="008C4C0E"/>
    <w:rsid w:val="00922DDE"/>
    <w:rsid w:val="0093512C"/>
    <w:rsid w:val="009C7DBB"/>
    <w:rsid w:val="009D0D59"/>
    <w:rsid w:val="00A22A65"/>
    <w:rsid w:val="00A429A2"/>
    <w:rsid w:val="00A807E7"/>
    <w:rsid w:val="00A96114"/>
    <w:rsid w:val="00B00862"/>
    <w:rsid w:val="00B14977"/>
    <w:rsid w:val="00B50B04"/>
    <w:rsid w:val="00B82531"/>
    <w:rsid w:val="00BA2EBF"/>
    <w:rsid w:val="00BB677F"/>
    <w:rsid w:val="00BC2B0B"/>
    <w:rsid w:val="00BD650B"/>
    <w:rsid w:val="00C014D9"/>
    <w:rsid w:val="00C11DFE"/>
    <w:rsid w:val="00C17A4B"/>
    <w:rsid w:val="00CD7FA9"/>
    <w:rsid w:val="00CF1D5F"/>
    <w:rsid w:val="00D31235"/>
    <w:rsid w:val="00D95BFF"/>
    <w:rsid w:val="00DA28B0"/>
    <w:rsid w:val="00DD1D76"/>
    <w:rsid w:val="00E03AF2"/>
    <w:rsid w:val="00E47AE9"/>
    <w:rsid w:val="00E76498"/>
    <w:rsid w:val="00EC22FF"/>
    <w:rsid w:val="00F6376D"/>
    <w:rsid w:val="00F8184C"/>
    <w:rsid w:val="00F92A5A"/>
    <w:rsid w:val="00FC3227"/>
    <w:rsid w:val="00FD4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AD6CE79"/>
  <w15:docId w15:val="{828BA2AB-1F5F-4F4B-B2B4-DC74DCBB6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AR丸ゴシック体M" w:hAnsi="ＭＳ 明朝" w:cs="Times New Roman"/>
        <w:color w:val="000000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styleId="a7">
    <w:name w:val="Balloon Text"/>
    <w:basedOn w:val="a"/>
    <w:link w:val="a8"/>
    <w:semiHidden/>
    <w:rPr>
      <w:rFonts w:asciiTheme="majorHAnsi" w:eastAsiaTheme="majorEastAsia" w:hAnsiTheme="majorHAnsi"/>
      <w:sz w:val="18"/>
    </w:rPr>
  </w:style>
  <w:style w:type="character" w:customStyle="1" w:styleId="a8">
    <w:name w:val="吹き出し (文字)"/>
    <w:basedOn w:val="a0"/>
    <w:link w:val="a7"/>
    <w:rPr>
      <w:rFonts w:asciiTheme="majorHAnsi" w:eastAsiaTheme="majorEastAsia" w:hAnsiTheme="majorHAnsi"/>
      <w:sz w:val="18"/>
    </w:rPr>
  </w:style>
  <w:style w:type="character" w:styleId="a9">
    <w:name w:val="footnote reference"/>
    <w:basedOn w:val="a0"/>
    <w:semiHidden/>
    <w:rPr>
      <w:vertAlign w:val="superscript"/>
    </w:rPr>
  </w:style>
  <w:style w:type="character" w:styleId="aa">
    <w:name w:val="endnote reference"/>
    <w:basedOn w:val="a0"/>
    <w:semiHidden/>
    <w:rPr>
      <w:vertAlign w:val="superscript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0B14C3"/>
    <w:pPr>
      <w:jc w:val="center"/>
    </w:pPr>
    <w:rPr>
      <w:rFonts w:asciiTheme="minorEastAsia" w:eastAsiaTheme="minorEastAsia" w:hAnsiTheme="minorEastAsia"/>
      <w:sz w:val="22"/>
    </w:rPr>
  </w:style>
  <w:style w:type="character" w:customStyle="1" w:styleId="ac">
    <w:name w:val="記 (文字)"/>
    <w:basedOn w:val="a0"/>
    <w:link w:val="ab"/>
    <w:uiPriority w:val="99"/>
    <w:rsid w:val="000B14C3"/>
    <w:rPr>
      <w:rFonts w:asciiTheme="minorEastAsia" w:eastAsiaTheme="minorEastAsia" w:hAnsiTheme="minorEastAsia"/>
      <w:sz w:val="22"/>
    </w:rPr>
  </w:style>
  <w:style w:type="paragraph" w:styleId="ad">
    <w:name w:val="Closing"/>
    <w:basedOn w:val="a"/>
    <w:link w:val="ae"/>
    <w:uiPriority w:val="99"/>
    <w:unhideWhenUsed/>
    <w:rsid w:val="000B14C3"/>
    <w:pPr>
      <w:jc w:val="right"/>
    </w:pPr>
    <w:rPr>
      <w:rFonts w:asciiTheme="minorEastAsia" w:eastAsiaTheme="minorEastAsia" w:hAnsiTheme="minorEastAsia"/>
      <w:sz w:val="22"/>
    </w:rPr>
  </w:style>
  <w:style w:type="character" w:customStyle="1" w:styleId="ae">
    <w:name w:val="結語 (文字)"/>
    <w:basedOn w:val="a0"/>
    <w:link w:val="ad"/>
    <w:uiPriority w:val="99"/>
    <w:rsid w:val="000B14C3"/>
    <w:rPr>
      <w:rFonts w:asciiTheme="minorEastAsia" w:eastAsiaTheme="minorEastAsia" w:hAnsiTheme="minorEastAsi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>
    <a:lnDef>
      <a:spPr>
        <a:xfrm>
          <a:off x="0" y="0"/>
          <a:ext cx="0" cy="0"/>
        </a:xfrm>
        <a:custGeom>
          <a:avLst/>
          <a:gdLst/>
          <a:ahLst/>
          <a:cxnLst/>
          <a:rect l="l" t="t" r="r" b="b"/>
          <a:pathLst/>
        </a:custGeom>
      </a:spPr>
      <a:bodyPr vertOverflow="overflow" horzOverflow="overflow" lIns="74295" tIns="8890" rIns="74295" bIns="8890"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yoyot44</dc:creator>
  <cp:keywords/>
  <dc:description/>
  <cp:lastModifiedBy>Windows ユーザー</cp:lastModifiedBy>
  <cp:revision>5</cp:revision>
  <cp:lastPrinted>2024-08-21T02:08:00Z</cp:lastPrinted>
  <dcterms:created xsi:type="dcterms:W3CDTF">2024-08-27T09:02:00Z</dcterms:created>
  <dcterms:modified xsi:type="dcterms:W3CDTF">2024-08-30T04:52:00Z</dcterms:modified>
</cp:coreProperties>
</file>